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326" w:rsidRDefault="003A6326" w:rsidP="003A6326">
      <w:pPr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</w:rPr>
      </w:pPr>
      <w:bookmarkStart w:id="0" w:name="_Toc369602326"/>
      <w:r>
        <w:rPr>
          <w:rFonts w:ascii="Times New Roman" w:hAnsi="Times New Roman"/>
          <w:b/>
          <w:sz w:val="20"/>
          <w:szCs w:val="20"/>
        </w:rPr>
        <w:t>ТЕСТЫ</w:t>
      </w:r>
      <w:r>
        <w:rPr>
          <w:rFonts w:ascii="Times New Roman" w:hAnsi="Times New Roman"/>
          <w:b/>
          <w:sz w:val="20"/>
          <w:szCs w:val="20"/>
        </w:rPr>
        <w:br/>
      </w:r>
      <w:bookmarkEnd w:id="0"/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Какие типы линий существуют?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сплошная;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точечная;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пунктирная;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штрихпунктирная.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Что считается атрибутом объекта?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тип линии;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слой;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толщина линий;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цвет линий.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Толщина сплошной линии составляет: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1 мм;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0,8 мм;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0,3 мм;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0,6 мм.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Толщина вспомогательной линии: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0 мм;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0,3 мм;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 xml:space="preserve">в </w:t>
      </w:r>
      <w:r w:rsidRPr="00F75836">
        <w:rPr>
          <w:rFonts w:ascii="Times New Roman" w:hAnsi="Times New Roman"/>
          <w:sz w:val="20"/>
          <w:szCs w:val="20"/>
          <w:lang w:val="en-US"/>
        </w:rPr>
        <w:t>– 0</w:t>
      </w:r>
      <w:r w:rsidRPr="00F75836">
        <w:rPr>
          <w:rFonts w:ascii="Times New Roman" w:hAnsi="Times New Roman"/>
          <w:sz w:val="20"/>
          <w:szCs w:val="20"/>
        </w:rPr>
        <w:t>,6 мм;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1 мм.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Какие существуют слои?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простой;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основной;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первый;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второй.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каком слое проставляются размеры?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размеры;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осевые линии;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вспомогательные линии;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основной.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какой строке</w:t>
      </w:r>
      <w:r>
        <w:rPr>
          <w:rFonts w:ascii="Times New Roman" w:hAnsi="Times New Roman"/>
          <w:sz w:val="20"/>
          <w:szCs w:val="20"/>
        </w:rPr>
        <w:t xml:space="preserve"> отображается значок текущей ком</w:t>
      </w:r>
      <w:r w:rsidRPr="00F75836">
        <w:rPr>
          <w:rFonts w:ascii="Times New Roman" w:hAnsi="Times New Roman"/>
          <w:sz w:val="20"/>
          <w:szCs w:val="20"/>
        </w:rPr>
        <w:t>анды?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действия;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состояния;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выполнения;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команды.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Какие размеры шрифта в мировых единицах существуют?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1,0;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2,0;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2,5;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3,5.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Какие существуют объектные привязки?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середина отрезка;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середина прямой;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пересечение;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угол.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 xml:space="preserve">В каких единицах измерения необходимо работать в </w:t>
      </w:r>
      <w:r w:rsidRPr="00F75836">
        <w:rPr>
          <w:rFonts w:ascii="Times New Roman" w:hAnsi="Times New Roman"/>
          <w:sz w:val="20"/>
          <w:szCs w:val="20"/>
          <w:lang w:val="en-US"/>
        </w:rPr>
        <w:t>APM</w:t>
      </w:r>
      <w:r w:rsidRPr="00F75836">
        <w:rPr>
          <w:rFonts w:ascii="Times New Roman" w:hAnsi="Times New Roman"/>
          <w:sz w:val="20"/>
          <w:szCs w:val="20"/>
        </w:rPr>
        <w:t xml:space="preserve"> </w:t>
      </w:r>
      <w:r w:rsidRPr="00F75836">
        <w:rPr>
          <w:rFonts w:ascii="Times New Roman" w:hAnsi="Times New Roman"/>
          <w:sz w:val="20"/>
          <w:szCs w:val="20"/>
          <w:lang w:val="en-US"/>
        </w:rPr>
        <w:t>Graph</w:t>
      </w:r>
      <w:r w:rsidRPr="00F75836">
        <w:rPr>
          <w:rFonts w:ascii="Times New Roman" w:hAnsi="Times New Roman"/>
          <w:sz w:val="20"/>
          <w:szCs w:val="20"/>
        </w:rPr>
        <w:t>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метры;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миллиметры;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дециметры;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километры.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С помощью какого меню можно построить графические объекты?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lastRenderedPageBreak/>
        <w:t>а – модификация;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инструменты;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рисовать;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построение.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С помощью какого меню можно набрать текст?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модификация;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инструменты;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рисовать;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написание.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Что такое слой?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воображаемый лист, в котором отрисовывается данный об</w:t>
      </w:r>
      <w:r w:rsidRPr="00F75836">
        <w:rPr>
          <w:rFonts w:ascii="Times New Roman" w:hAnsi="Times New Roman"/>
          <w:sz w:val="20"/>
          <w:szCs w:val="20"/>
        </w:rPr>
        <w:t>ъ</w:t>
      </w:r>
      <w:r w:rsidRPr="00F75836">
        <w:rPr>
          <w:rFonts w:ascii="Times New Roman" w:hAnsi="Times New Roman"/>
          <w:sz w:val="20"/>
          <w:szCs w:val="20"/>
        </w:rPr>
        <w:t>ект;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 xml:space="preserve">б – пользовательское рабочее поле программы </w:t>
      </w:r>
      <w:r w:rsidRPr="00F75836">
        <w:rPr>
          <w:rFonts w:ascii="Times New Roman" w:hAnsi="Times New Roman"/>
          <w:sz w:val="20"/>
          <w:szCs w:val="20"/>
          <w:lang w:val="en-US"/>
        </w:rPr>
        <w:t>APM</w:t>
      </w:r>
      <w:r w:rsidRPr="00F75836">
        <w:rPr>
          <w:rFonts w:ascii="Times New Roman" w:hAnsi="Times New Roman"/>
          <w:sz w:val="20"/>
          <w:szCs w:val="20"/>
        </w:rPr>
        <w:t xml:space="preserve"> </w:t>
      </w:r>
      <w:r w:rsidRPr="00F75836">
        <w:rPr>
          <w:rFonts w:ascii="Times New Roman" w:hAnsi="Times New Roman"/>
          <w:sz w:val="20"/>
          <w:szCs w:val="20"/>
          <w:lang w:val="en-US"/>
        </w:rPr>
        <w:t>Graph</w:t>
      </w:r>
      <w:r w:rsidRPr="00F75836">
        <w:rPr>
          <w:rFonts w:ascii="Times New Roman" w:hAnsi="Times New Roman"/>
          <w:sz w:val="20"/>
          <w:szCs w:val="20"/>
        </w:rPr>
        <w:t>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элемент чертежа начерченный одним типом линии;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готовый чертеж объекта.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Какой клавишей можно вызвать Диалог ручного ввода?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любой;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буквенной;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«пробел»;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 xml:space="preserve">г – </w:t>
      </w:r>
      <w:r w:rsidRPr="00F75836">
        <w:rPr>
          <w:rFonts w:ascii="Times New Roman" w:hAnsi="Times New Roman"/>
          <w:sz w:val="20"/>
          <w:szCs w:val="20"/>
          <w:lang w:val="en-US"/>
        </w:rPr>
        <w:t>Enter</w:t>
      </w:r>
      <w:r w:rsidRPr="00F75836">
        <w:rPr>
          <w:rFonts w:ascii="Times New Roman" w:hAnsi="Times New Roman"/>
          <w:sz w:val="20"/>
          <w:szCs w:val="20"/>
        </w:rPr>
        <w:t>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Какой командой вызывается диалоговое окно Список шаблонов линий?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линии;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шаблоны линии;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модификация;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слои.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С помощью какой команды можно изменить шаг курсора?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модификация;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рисование;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свойства;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стили текста.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С помощью какой команды панели инструментов Рисование можно построить прямую под углом 90</w:t>
      </w:r>
      <w:r w:rsidRPr="00F75836">
        <w:rPr>
          <w:rFonts w:ascii="Times New Roman" w:hAnsi="Times New Roman"/>
          <w:sz w:val="20"/>
          <w:szCs w:val="20"/>
          <w:vertAlign w:val="superscript"/>
        </w:rPr>
        <w:t>0</w:t>
      </w:r>
      <w:r w:rsidRPr="00F75836">
        <w:rPr>
          <w:rFonts w:ascii="Times New Roman" w:hAnsi="Times New Roman"/>
          <w:sz w:val="20"/>
          <w:szCs w:val="20"/>
        </w:rPr>
        <w:t xml:space="preserve"> к существующей пр</w:t>
      </w:r>
      <w:r w:rsidRPr="00F75836">
        <w:rPr>
          <w:rFonts w:ascii="Times New Roman" w:hAnsi="Times New Roman"/>
          <w:sz w:val="20"/>
          <w:szCs w:val="20"/>
        </w:rPr>
        <w:t>я</w:t>
      </w:r>
      <w:r w:rsidRPr="00F75836">
        <w:rPr>
          <w:rFonts w:ascii="Times New Roman" w:hAnsi="Times New Roman"/>
          <w:sz w:val="20"/>
          <w:szCs w:val="20"/>
        </w:rPr>
        <w:t>мой?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Отрезок / через 2 точки;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Отрезок / перпендикулярно прямой;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Отрезок / через точку под углом к прямой;</w:t>
      </w:r>
    </w:p>
    <w:p w:rsidR="003A632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Отрезок / вспомогательная линия.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Какой командой можно построить вписанный в окружность вос</w:t>
      </w:r>
      <w:r w:rsidRPr="00F75836">
        <w:rPr>
          <w:rFonts w:ascii="Times New Roman" w:hAnsi="Times New Roman"/>
          <w:sz w:val="20"/>
          <w:szCs w:val="20"/>
        </w:rPr>
        <w:t>ь</w:t>
      </w:r>
      <w:r w:rsidRPr="00F75836">
        <w:rPr>
          <w:rFonts w:ascii="Times New Roman" w:hAnsi="Times New Roman"/>
          <w:sz w:val="20"/>
          <w:szCs w:val="20"/>
        </w:rPr>
        <w:t>мигранник?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а – Отрезок / через 2 точки;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б – Многоугольник;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в – Полилиния;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г – Окружность.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3A6326" w:rsidRPr="00F75836" w:rsidRDefault="003A6326" w:rsidP="003A632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>Нажатием какой клавиши можно вынести размер за область че</w:t>
      </w:r>
      <w:r w:rsidRPr="00F75836">
        <w:rPr>
          <w:rFonts w:ascii="Times New Roman" w:hAnsi="Times New Roman"/>
          <w:sz w:val="20"/>
          <w:szCs w:val="20"/>
        </w:rPr>
        <w:t>р</w:t>
      </w:r>
      <w:r w:rsidRPr="00F75836">
        <w:rPr>
          <w:rFonts w:ascii="Times New Roman" w:hAnsi="Times New Roman"/>
          <w:sz w:val="20"/>
          <w:szCs w:val="20"/>
        </w:rPr>
        <w:t>тежа?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val="en-US"/>
        </w:rPr>
      </w:pPr>
      <w:r w:rsidRPr="00F75836">
        <w:rPr>
          <w:rFonts w:ascii="Times New Roman" w:hAnsi="Times New Roman"/>
          <w:sz w:val="20"/>
          <w:szCs w:val="20"/>
        </w:rPr>
        <w:t>а</w:t>
      </w:r>
      <w:r w:rsidRPr="005B5FCC">
        <w:rPr>
          <w:rFonts w:ascii="Times New Roman" w:hAnsi="Times New Roman"/>
          <w:sz w:val="20"/>
          <w:szCs w:val="20"/>
          <w:lang w:val="en-US"/>
        </w:rPr>
        <w:t xml:space="preserve"> – </w:t>
      </w:r>
      <w:r w:rsidRPr="00F75836">
        <w:rPr>
          <w:rFonts w:ascii="Times New Roman" w:hAnsi="Times New Roman"/>
          <w:sz w:val="20"/>
          <w:szCs w:val="20"/>
          <w:lang w:val="en-US"/>
        </w:rPr>
        <w:t>Enter;</w:t>
      </w:r>
    </w:p>
    <w:p w:rsidR="003A6326" w:rsidRPr="005B5FCC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val="en-US"/>
        </w:rPr>
      </w:pPr>
      <w:r w:rsidRPr="00F75836">
        <w:rPr>
          <w:rFonts w:ascii="Times New Roman" w:hAnsi="Times New Roman"/>
          <w:sz w:val="20"/>
          <w:szCs w:val="20"/>
        </w:rPr>
        <w:t>б</w:t>
      </w:r>
      <w:r w:rsidRPr="005B5FCC">
        <w:rPr>
          <w:rFonts w:ascii="Times New Roman" w:hAnsi="Times New Roman"/>
          <w:sz w:val="20"/>
          <w:szCs w:val="20"/>
          <w:lang w:val="en-US"/>
        </w:rPr>
        <w:t xml:space="preserve"> – </w:t>
      </w:r>
      <w:r w:rsidRPr="00F75836">
        <w:rPr>
          <w:rFonts w:ascii="Times New Roman" w:hAnsi="Times New Roman"/>
          <w:sz w:val="20"/>
          <w:szCs w:val="20"/>
          <w:lang w:val="en-US"/>
        </w:rPr>
        <w:t>Tab</w:t>
      </w:r>
      <w:r w:rsidRPr="005B5FCC">
        <w:rPr>
          <w:rFonts w:ascii="Times New Roman" w:hAnsi="Times New Roman"/>
          <w:sz w:val="20"/>
          <w:szCs w:val="20"/>
          <w:lang w:val="en-US"/>
        </w:rPr>
        <w:t>;</w:t>
      </w:r>
    </w:p>
    <w:p w:rsidR="003A6326" w:rsidRPr="005B5FCC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val="en-US"/>
        </w:rPr>
      </w:pPr>
      <w:r w:rsidRPr="00F75836">
        <w:rPr>
          <w:rFonts w:ascii="Times New Roman" w:hAnsi="Times New Roman"/>
          <w:sz w:val="20"/>
          <w:szCs w:val="20"/>
        </w:rPr>
        <w:t>в</w:t>
      </w:r>
      <w:r w:rsidRPr="005B5FCC">
        <w:rPr>
          <w:rFonts w:ascii="Times New Roman" w:hAnsi="Times New Roman"/>
          <w:sz w:val="20"/>
          <w:szCs w:val="20"/>
          <w:lang w:val="en-US"/>
        </w:rPr>
        <w:t xml:space="preserve"> – </w:t>
      </w:r>
      <w:r w:rsidRPr="00F75836">
        <w:rPr>
          <w:rFonts w:ascii="Times New Roman" w:hAnsi="Times New Roman"/>
          <w:sz w:val="20"/>
          <w:szCs w:val="20"/>
          <w:lang w:val="en-US"/>
        </w:rPr>
        <w:t>Shift;</w:t>
      </w:r>
    </w:p>
    <w:p w:rsidR="003A6326" w:rsidRPr="00F75836" w:rsidRDefault="003A6326" w:rsidP="003A6326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75836">
        <w:rPr>
          <w:rFonts w:ascii="Times New Roman" w:hAnsi="Times New Roman"/>
          <w:sz w:val="20"/>
          <w:szCs w:val="20"/>
        </w:rPr>
        <w:t xml:space="preserve">г – </w:t>
      </w:r>
      <w:r w:rsidRPr="00F75836">
        <w:rPr>
          <w:rFonts w:ascii="Times New Roman" w:hAnsi="Times New Roman"/>
          <w:sz w:val="20"/>
          <w:szCs w:val="20"/>
          <w:lang w:val="en-US"/>
        </w:rPr>
        <w:t>Ctrl</w:t>
      </w:r>
      <w:r w:rsidRPr="005B5FCC">
        <w:rPr>
          <w:rFonts w:ascii="Times New Roman" w:hAnsi="Times New Roman"/>
          <w:sz w:val="20"/>
          <w:szCs w:val="20"/>
        </w:rPr>
        <w:t>.</w:t>
      </w:r>
    </w:p>
    <w:p w:rsidR="00370D62" w:rsidRDefault="00370D62"/>
    <w:sectPr w:rsidR="00370D62" w:rsidSect="00370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13BF"/>
    <w:multiLevelType w:val="hybridMultilevel"/>
    <w:tmpl w:val="2780B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A6326"/>
    <w:rsid w:val="00370D62"/>
    <w:rsid w:val="003A6326"/>
    <w:rsid w:val="00574D74"/>
    <w:rsid w:val="00605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32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3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1933</Characters>
  <Application>Microsoft Office Word</Application>
  <DocSecurity>0</DocSecurity>
  <Lines>16</Lines>
  <Paragraphs>4</Paragraphs>
  <ScaleCrop>false</ScaleCrop>
  <Company>Microsoft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Влад</cp:lastModifiedBy>
  <cp:revision>2</cp:revision>
  <dcterms:created xsi:type="dcterms:W3CDTF">2014-07-08T18:15:00Z</dcterms:created>
  <dcterms:modified xsi:type="dcterms:W3CDTF">2014-07-08T18:15:00Z</dcterms:modified>
</cp:coreProperties>
</file>